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</w:t>
      </w:r>
      <w:r w:rsidR="00DC65D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ška na vzdělávací kurz: 20192711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FA05FC" w:rsidRPr="0053250D" w:rsidTr="00C518B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A05FC" w:rsidRPr="00123A2F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A05FC" w:rsidRDefault="00DC65DB" w:rsidP="00C5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 pracovat s dětmi s úzkostnými poruchami</w:t>
            </w:r>
            <w:r w:rsidR="00FA05FC">
              <w:rPr>
                <w:rFonts w:ascii="Times New Roman" w:hAnsi="Times New Roman" w:cs="Times New Roman"/>
                <w:sz w:val="24"/>
                <w:szCs w:val="24"/>
              </w:rPr>
              <w:t xml:space="preserve">  (8 hodin)</w:t>
            </w:r>
          </w:p>
          <w:p w:rsidR="00FA05FC" w:rsidRDefault="00DC65DB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MSMT- </w:t>
            </w:r>
            <w:r w:rsidR="000929CE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989/2019-1-139</w:t>
            </w:r>
          </w:p>
          <w:p w:rsidR="00DC65DB" w:rsidRDefault="00DC65DB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</w:t>
            </w:r>
            <w:r w:rsidR="000929CE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– v přípravě (komise září 2019)</w:t>
            </w:r>
          </w:p>
          <w:p w:rsidR="00DC65DB" w:rsidRPr="00DE6E8E" w:rsidRDefault="00DC65DB" w:rsidP="00C51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</w:t>
            </w:r>
            <w:r w:rsidR="0046440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- dtto</w:t>
            </w:r>
            <w:bookmarkStart w:id="0" w:name="_GoBack"/>
            <w:bookmarkEnd w:id="0"/>
          </w:p>
        </w:tc>
      </w:tr>
      <w:tr w:rsidR="00FA05FC" w:rsidRPr="0053250D" w:rsidTr="00C518BC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Lektor: </w:t>
            </w:r>
          </w:p>
        </w:tc>
        <w:tc>
          <w:tcPr>
            <w:tcW w:w="7143" w:type="dxa"/>
            <w:gridSpan w:val="2"/>
            <w:vAlign w:val="center"/>
          </w:tcPr>
          <w:p w:rsidR="00FA05FC" w:rsidRPr="0053250D" w:rsidRDefault="00DC65DB" w:rsidP="00C518BC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PhDr. Daniel Kubín</w:t>
            </w:r>
          </w:p>
        </w:tc>
      </w:tr>
      <w:tr w:rsidR="00FA05FC" w:rsidRPr="0053250D" w:rsidTr="00C518B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A05FC" w:rsidRPr="0053250D" w:rsidRDefault="00DC65DB" w:rsidP="00DC65DB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 27. 11. 2019</w:t>
            </w:r>
          </w:p>
        </w:tc>
      </w:tr>
      <w:tr w:rsidR="00FA05FC" w:rsidRPr="0053250D" w:rsidTr="00C518B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FA05FC" w:rsidRPr="0053250D" w:rsidTr="00C518BC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A05FC" w:rsidRPr="00A10A03" w:rsidRDefault="00FA05FC" w:rsidP="00C518B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0A03">
              <w:rPr>
                <w:rFonts w:ascii="Arial Narrow" w:hAnsi="Arial Narrow"/>
                <w:b/>
                <w:sz w:val="24"/>
                <w:szCs w:val="24"/>
              </w:rPr>
              <w:t>Školící centrum Marianeum, Máchova 7, Praha 2 - Vinohrady</w:t>
            </w:r>
          </w:p>
        </w:tc>
      </w:tr>
      <w:tr w:rsidR="00FA05FC" w:rsidRPr="0053250D" w:rsidTr="00C51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5FC" w:rsidRPr="007E6D3E" w:rsidRDefault="00423080" w:rsidP="00423080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1.500</w:t>
            </w:r>
            <w:r w:rsidR="00FA05FC" w:rsidRPr="007E6D3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,- Kč/osoba      </w:t>
            </w:r>
          </w:p>
        </w:tc>
      </w:tr>
    </w:tbl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II.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Přihlašující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osoba/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organizace - objednavatel:</w:t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řihlašujeme tyto pracovníky naší organizace: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Titul za: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narození: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="004230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1500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,- Kč/1 osoba.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Pr="007E54DE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FA05FC" w:rsidRPr="00305287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 symbol: 20171411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FA05FC" w:rsidRPr="00CF53E9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FA05FC" w:rsidRPr="00CF53E9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Rodinné mosty,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z.s., Jahodová 1330/77, 106 00 Praha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FA05FC" w:rsidRPr="00187324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</w:t>
      </w:r>
      <w:r w:rsidR="00DC65D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Při dosažení kapacity nebo při zrušení či změně termínu bude pořadatel informovat objednavatele emailem uvedeným v této přihlášce. 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Tímto dává objednavatel souhlas s použitím jím poskytnutých kontaktních údajů k zasílání nabídek pořadatelem.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FA05FC" w:rsidRDefault="00FA05FC" w:rsidP="00FA05FC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</w:t>
      </w:r>
      <w:r w:rsidR="00DC65D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konáním kurzu. </w:t>
      </w:r>
    </w:p>
    <w:p w:rsidR="00FA05FC" w:rsidRDefault="00FA05FC" w:rsidP="00FA05FC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FA05FC" w:rsidRPr="00631A84" w:rsidRDefault="00FA05FC" w:rsidP="00FA05FC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631A8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FA05FC" w:rsidRPr="00187324" w:rsidRDefault="00FA05FC" w:rsidP="00FA05FC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 w:rsidR="00DC65DB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FA05FC" w:rsidRPr="0053250D" w:rsidRDefault="00FA05FC" w:rsidP="00FA05FC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FA05FC" w:rsidRDefault="00FA05FC" w:rsidP="00FA05FC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……………………….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Datum: …………………………..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…………………………………………………..</w:t>
      </w:r>
    </w:p>
    <w:p w:rsidR="00FA05FC" w:rsidRPr="00C05681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FA05FC" w:rsidRDefault="00FA05FC" w:rsidP="00FA05FC"/>
    <w:p w:rsidR="00FA05FC" w:rsidRDefault="00FA05FC" w:rsidP="00FA05FC"/>
    <w:p w:rsidR="00FA05FC" w:rsidRDefault="00FA05FC" w:rsidP="00FA05FC"/>
    <w:p w:rsidR="00FA05FC" w:rsidRDefault="00FA05FC" w:rsidP="00FA05FC"/>
    <w:p w:rsidR="00444668" w:rsidRDefault="00444668"/>
    <w:p w:rsidR="00B92DD8" w:rsidRDefault="00B92DD8"/>
    <w:sectPr w:rsidR="00B92DD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A4643"/>
    <w:multiLevelType w:val="hybridMultilevel"/>
    <w:tmpl w:val="2F78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FC"/>
    <w:rsid w:val="000929CE"/>
    <w:rsid w:val="00423080"/>
    <w:rsid w:val="00444668"/>
    <w:rsid w:val="00464404"/>
    <w:rsid w:val="00757F67"/>
    <w:rsid w:val="00B92DD8"/>
    <w:rsid w:val="00D87BCD"/>
    <w:rsid w:val="00DC65DB"/>
    <w:rsid w:val="00E45F42"/>
    <w:rsid w:val="00F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A05FC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A05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A05FC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A0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2017-09-02T12:02:00Z</dcterms:created>
  <dcterms:modified xsi:type="dcterms:W3CDTF">2019-08-23T15:51:00Z</dcterms:modified>
</cp:coreProperties>
</file>